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8C" w:rsidRDefault="00FC668C" w:rsidP="00FC6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Численность учащихся 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реализуемым</w:t>
      </w:r>
      <w:proofErr w:type="gramEnd"/>
    </w:p>
    <w:p w:rsidR="00FC668C" w:rsidRDefault="00FC668C" w:rsidP="00FC66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дополнительным общеобразовательным программам </w:t>
      </w:r>
    </w:p>
    <w:p w:rsidR="00FC668C" w:rsidRDefault="00FC668C" w:rsidP="00FC668C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МАУДО «ДДТ»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Сосновоборска  </w:t>
      </w:r>
    </w:p>
    <w:p w:rsidR="00FC668C" w:rsidRDefault="001B4152" w:rsidP="00FC668C">
      <w:pPr>
        <w:jc w:val="center"/>
        <w:rPr>
          <w:b/>
        </w:rPr>
      </w:pPr>
      <w:r>
        <w:rPr>
          <w:b/>
        </w:rPr>
        <w:t xml:space="preserve"> по состоянию на 05.03.20</w:t>
      </w:r>
      <w:r w:rsidR="00FC668C">
        <w:rPr>
          <w:b/>
        </w:rPr>
        <w:t>г.</w:t>
      </w:r>
    </w:p>
    <w:tbl>
      <w:tblPr>
        <w:tblStyle w:val="a5"/>
        <w:tblW w:w="9945" w:type="dxa"/>
        <w:tblLayout w:type="fixed"/>
        <w:tblLook w:val="04A0"/>
      </w:tblPr>
      <w:tblGrid>
        <w:gridCol w:w="2076"/>
        <w:gridCol w:w="159"/>
        <w:gridCol w:w="2976"/>
        <w:gridCol w:w="284"/>
        <w:gridCol w:w="1559"/>
        <w:gridCol w:w="425"/>
        <w:gridCol w:w="2466"/>
      </w:tblGrid>
      <w:tr w:rsidR="006505DE" w:rsidTr="006505DE">
        <w:trPr>
          <w:trHeight w:val="109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объединения дополнительного образования/ педагог (ФИО)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 дополнительного образования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групп 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 w:rsidP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</w:t>
            </w:r>
          </w:p>
        </w:tc>
      </w:tr>
      <w:tr w:rsidR="00FC668C" w:rsidTr="003C707D">
        <w:trPr>
          <w:trHeight w:val="404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8C" w:rsidRDefault="00FC668C" w:rsidP="008A57D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Техническая направленность</w:t>
            </w:r>
          </w:p>
        </w:tc>
      </w:tr>
      <w:tr w:rsidR="006505DE" w:rsidTr="006505DE">
        <w:trPr>
          <w:trHeight w:val="270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«Техническая мастерская» 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«Технология и основы механики»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505DE" w:rsidTr="006505DE">
        <w:trPr>
          <w:trHeight w:val="270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«Образовательная робототехника»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05DE" w:rsidTr="006505DE">
        <w:trPr>
          <w:trHeight w:val="285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конструкторских навыков посредством лего-конструирования»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505DE" w:rsidTr="006505DE">
        <w:trPr>
          <w:trHeight w:val="285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«Основы лего-конструирования»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6505DE" w:rsidTr="006505DE">
        <w:trPr>
          <w:trHeight w:val="285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Лего-архитектура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</w:tr>
      <w:tr w:rsidR="006505DE" w:rsidTr="006505DE">
        <w:trPr>
          <w:trHeight w:val="285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109</w:t>
            </w:r>
          </w:p>
        </w:tc>
      </w:tr>
      <w:tr w:rsidR="00FC668C" w:rsidTr="003C707D">
        <w:trPr>
          <w:trHeight w:val="285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8C" w:rsidRDefault="00FC668C" w:rsidP="008A57D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Художественная  направленность</w:t>
            </w:r>
          </w:p>
          <w:p w:rsidR="00FC668C" w:rsidRDefault="00FC668C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6505DE" w:rsidTr="006505DE">
        <w:trPr>
          <w:trHeight w:val="972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Образцовый театр-студия «</w:t>
            </w:r>
            <w:proofErr w:type="spellStart"/>
            <w:r>
              <w:rPr>
                <w:rFonts w:ascii="Times New Roman" w:hAnsi="Times New Roman" w:cs="Times New Roman"/>
              </w:rPr>
              <w:t>Кулиска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Каныгина</w:t>
            </w:r>
            <w:proofErr w:type="spellEnd"/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А.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А. 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Жмурко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«Сценическое мастерство»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«Театральная мастерская»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«Творческая мастерская»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и театр»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«Игра в театр» -1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«Игра в театр» -2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«Игра в театр» -3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Мастерская ДПИ «Фантазия»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Каптур Т. 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«Город мастеров»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«Игрушки»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«Дизайн +»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Студия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«Радуга» 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Щукина К. 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цвета»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505DE" w:rsidTr="006505DE">
        <w:trPr>
          <w:trHeight w:val="244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«Радуга»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Студия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«Палитра» 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Кислова Т. Н.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«Палитра»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Мастерская ДПИ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Мастерилка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Киприна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 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ДПИ и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«Родник творчества»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Ареховская</w:t>
            </w:r>
            <w:proofErr w:type="spellEnd"/>
          </w:p>
          <w:p w:rsidR="006505DE" w:rsidRDefault="006505D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А. О.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«Родник творчества»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«Креативный Я»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«Апельсин»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«Малыши-карандаши»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Студия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«Давай рисовать»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 w:rsidP="00E57BFC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Шляхта О. 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 рисовать»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Хореографический коллектив «Порыв» 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Равинская</w:t>
            </w:r>
            <w:proofErr w:type="spellEnd"/>
          </w:p>
          <w:p w:rsidR="006505DE" w:rsidRDefault="006505D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Ж.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«Ритмика и хореография»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«Топаем и хлопаем»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«Прыг да скок»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 ведущих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Акуна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Матата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Андрюшкина Е. П.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«Лаборатория общения»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«Литературная гостиная»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Е.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Горбатовская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 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«Литературная гостиная»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«Фотолаборатория»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фотографии»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вокальная студия «</w:t>
            </w:r>
            <w:proofErr w:type="spellStart"/>
            <w:r>
              <w:rPr>
                <w:rFonts w:ascii="Times New Roman" w:hAnsi="Times New Roman" w:cs="Times New Roman"/>
              </w:rPr>
              <w:t>Челентано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Коноводов</w:t>
            </w:r>
          </w:p>
          <w:p w:rsidR="006505DE" w:rsidRDefault="006505D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Н. 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«Вокал»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«Звенящие голоса»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«Серебряные струны»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</w:tr>
      <w:tr w:rsidR="006505DE" w:rsidTr="006505DE">
        <w:trPr>
          <w:trHeight w:val="285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Малышарики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6505DE" w:rsidTr="006505DE">
        <w:trPr>
          <w:trHeight w:val="285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ИТОГО: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755</w:t>
            </w:r>
          </w:p>
        </w:tc>
      </w:tr>
      <w:tr w:rsidR="00FC668C" w:rsidTr="003C707D">
        <w:trPr>
          <w:trHeight w:val="285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8C" w:rsidRDefault="00FC668C" w:rsidP="008A57D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Социально-педагогическая направленность</w:t>
            </w:r>
          </w:p>
          <w:p w:rsidR="00FC668C" w:rsidRDefault="00FC668C">
            <w:pPr>
              <w:pStyle w:val="a4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505DE" w:rsidTr="00A24208">
        <w:trPr>
          <w:trHeight w:val="28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Шахматная школа «Интеллект»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А. С.</w:t>
            </w:r>
          </w:p>
          <w:p w:rsidR="006505DE" w:rsidRDefault="006505DE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Давыдов Н. А.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шахматист - 2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505DE" w:rsidTr="00DB594B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шахматист-3»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505DE" w:rsidTr="00347FB9">
        <w:trPr>
          <w:trHeight w:val="2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Я-блогер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Бондар М. В.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– </w:t>
            </w:r>
            <w:proofErr w:type="spellStart"/>
            <w:r>
              <w:rPr>
                <w:rFonts w:ascii="Times New Roman" w:hAnsi="Times New Roman" w:cs="Times New Roman"/>
              </w:rPr>
              <w:t>блогер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505DE" w:rsidTr="002C37C2">
        <w:trPr>
          <w:trHeight w:val="28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английского языка «</w:t>
            </w:r>
            <w:proofErr w:type="spellStart"/>
            <w:r>
              <w:rPr>
                <w:rFonts w:ascii="Times New Roman" w:hAnsi="Times New Roman" w:cs="Times New Roman"/>
              </w:rPr>
              <w:t>Хогвартс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Максимова 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С.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Хогвардс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Академия. Факультет 4»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 w:rsidP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505DE" w:rsidTr="00230991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Хогвардс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Академия. Факультет 5»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505DE" w:rsidTr="00DB268A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Хогвардс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Академия. Факультет 6»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505DE" w:rsidTr="00E92877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Хогвардс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Академия. </w:t>
            </w:r>
            <w:proofErr w:type="spellStart"/>
            <w:r>
              <w:rPr>
                <w:rFonts w:ascii="Times New Roman" w:hAnsi="Times New Roman" w:cs="Times New Roman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-1»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05DE" w:rsidTr="00E915DD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Хогвардс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Академия. </w:t>
            </w:r>
            <w:proofErr w:type="spellStart"/>
            <w:r>
              <w:rPr>
                <w:rFonts w:ascii="Times New Roman" w:hAnsi="Times New Roman" w:cs="Times New Roman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-2»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05DE" w:rsidTr="00841DD5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Хогвартс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Академия. Гостиная»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505DE" w:rsidTr="009D1151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Хогвартс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Академия.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6505DE" w:rsidTr="001840FA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Хогвардс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Академия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.Факультет 1»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6505DE" w:rsidTr="00B81E2E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Хогвардс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Академия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акультет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2»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6505DE" w:rsidTr="004D656F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Хогвардс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Академия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FF0000"/>
              </w:rPr>
              <w:t>акультет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3»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6505DE" w:rsidTr="006505DE">
        <w:trPr>
          <w:trHeight w:val="121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«Клуб английского языка»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</w:t>
            </w:r>
          </w:p>
          <w:p w:rsidR="006505DE" w:rsidRDefault="006505DE" w:rsidP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Ю. Л.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язык»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505DE" w:rsidTr="00281745">
        <w:trPr>
          <w:trHeight w:val="28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Творческая мастерская «Золотое перо» 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 w:rsidP="00E5242C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Ровкина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 А.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«Эффективное чтение»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6505DE" w:rsidTr="00937215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«Лабиринты лингвистики»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6505DE" w:rsidTr="00D60E37">
        <w:trPr>
          <w:trHeight w:val="2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«Команда плюс» 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Каптур Т. Ю.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Ареховская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О.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В.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Рудзон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Ю.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«Команда плюс»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6505DE" w:rsidTr="00526575">
        <w:trPr>
          <w:trHeight w:val="2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«Просто Я» 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З. Шляхта О. А.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В.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Каптур Т. Ю. </w:t>
            </w:r>
            <w:proofErr w:type="spellStart"/>
            <w:r>
              <w:rPr>
                <w:rFonts w:ascii="Times New Roman" w:hAnsi="Times New Roman" w:cs="Times New Roman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Б. </w:t>
            </w:r>
            <w:proofErr w:type="spellStart"/>
            <w:r>
              <w:rPr>
                <w:rFonts w:ascii="Times New Roman" w:hAnsi="Times New Roman" w:cs="Times New Roman"/>
              </w:rPr>
              <w:t>Ечина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А. Андрюшкина Е. П.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Ровкина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 А.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«Просто 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6505DE" w:rsidTr="001574A4">
        <w:trPr>
          <w:trHeight w:val="2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Pr="00CB0767" w:rsidRDefault="006505DE" w:rsidP="00CB0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67">
              <w:rPr>
                <w:rFonts w:ascii="Times New Roman" w:hAnsi="Times New Roman" w:cs="Times New Roman"/>
              </w:rPr>
              <w:t xml:space="preserve"> «От интереса – к пробе»</w:t>
            </w:r>
          </w:p>
          <w:p w:rsidR="006505DE" w:rsidRPr="00CB0767" w:rsidRDefault="006505DE" w:rsidP="00CB07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5DE" w:rsidRDefault="006505DE" w:rsidP="00CB07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767">
              <w:rPr>
                <w:rFonts w:ascii="Times New Roman" w:hAnsi="Times New Roman" w:cs="Times New Roman"/>
              </w:rPr>
              <w:t xml:space="preserve">Петропавловская Н.В., </w:t>
            </w:r>
            <w:proofErr w:type="spellStart"/>
            <w:r w:rsidRPr="00CB0767">
              <w:rPr>
                <w:rFonts w:ascii="Times New Roman" w:hAnsi="Times New Roman" w:cs="Times New Roman"/>
              </w:rPr>
              <w:t>Ликанова</w:t>
            </w:r>
            <w:proofErr w:type="spellEnd"/>
            <w:r w:rsidRPr="00CB0767">
              <w:rPr>
                <w:rFonts w:ascii="Times New Roman" w:hAnsi="Times New Roman" w:cs="Times New Roman"/>
              </w:rPr>
              <w:t xml:space="preserve"> Е. Б., Ковалева Л. И., Шляхта О. А., </w:t>
            </w:r>
            <w:proofErr w:type="spellStart"/>
            <w:r w:rsidRPr="00CB0767">
              <w:rPr>
                <w:rFonts w:ascii="Times New Roman" w:hAnsi="Times New Roman" w:cs="Times New Roman"/>
              </w:rPr>
              <w:t>Ечина</w:t>
            </w:r>
            <w:proofErr w:type="spellEnd"/>
            <w:r w:rsidRPr="00CB0767">
              <w:rPr>
                <w:rFonts w:ascii="Times New Roman" w:hAnsi="Times New Roman" w:cs="Times New Roman"/>
              </w:rPr>
              <w:t xml:space="preserve"> М. А., </w:t>
            </w:r>
            <w:proofErr w:type="spellStart"/>
            <w:r w:rsidRPr="00CB0767">
              <w:rPr>
                <w:rFonts w:ascii="Times New Roman" w:hAnsi="Times New Roman" w:cs="Times New Roman"/>
              </w:rPr>
              <w:t>Прокопчук</w:t>
            </w:r>
            <w:proofErr w:type="spellEnd"/>
            <w:r w:rsidRPr="00CB0767">
              <w:rPr>
                <w:rFonts w:ascii="Times New Roman" w:hAnsi="Times New Roman" w:cs="Times New Roman"/>
              </w:rPr>
              <w:t xml:space="preserve"> Л. В., Бондар М. В.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интереса – к пробе»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6505DE" w:rsidTr="00013308">
        <w:trPr>
          <w:trHeight w:val="28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«Школа раннего развития» 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А..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Шляхта О. А. </w:t>
            </w:r>
            <w:proofErr w:type="spellStart"/>
            <w:r>
              <w:rPr>
                <w:rFonts w:ascii="Times New Roman" w:hAnsi="Times New Roman" w:cs="Times New Roman"/>
              </w:rPr>
              <w:t>Киприна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Б.,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В.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Андрюшкина Е. П.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Г.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Каптур Т. Ю.</w:t>
            </w:r>
          </w:p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Рудзон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Ю.</w:t>
            </w:r>
          </w:p>
          <w:p w:rsidR="006505DE" w:rsidRDefault="006505DE" w:rsidP="00E5242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Н.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«Лучики»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505DE" w:rsidTr="00D13363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«Дошколенок»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505DE" w:rsidTr="0004537A">
        <w:trPr>
          <w:trHeight w:val="285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DE" w:rsidRDefault="006505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«Малыши»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 w:rsidP="00205B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6505DE" w:rsidTr="00CE27A7">
        <w:trPr>
          <w:trHeight w:val="2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«Речь и коммуникативное общение»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Воробьева Т. В.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«Общее развитие речи»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05DE" w:rsidTr="009E0DC8">
        <w:trPr>
          <w:trHeight w:val="28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«Школа менеджеров»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Персикова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 А.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Кириллов А.А.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Корнищева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 А.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менеджеров»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505DE" w:rsidTr="00020A95">
        <w:trPr>
          <w:trHeight w:val="285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Медиаменеджмент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505DE" w:rsidTr="0014723E">
        <w:trPr>
          <w:trHeight w:val="285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</w:t>
            </w:r>
          </w:p>
        </w:tc>
      </w:tr>
      <w:tr w:rsidR="00FC668C" w:rsidTr="003C707D">
        <w:trPr>
          <w:trHeight w:val="285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8C" w:rsidRDefault="00FC668C" w:rsidP="008A57D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Естественно-научная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направленность</w:t>
            </w:r>
          </w:p>
          <w:p w:rsidR="00FC668C" w:rsidRDefault="00FC668C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6505DE" w:rsidTr="00F42B59">
        <w:trPr>
          <w:trHeight w:val="2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Эко-мастерская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Прокопчук</w:t>
            </w:r>
            <w:proofErr w:type="spellEnd"/>
          </w:p>
          <w:p w:rsidR="006505DE" w:rsidRDefault="006505DE" w:rsidP="00E5242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Л. В.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«Экологическая грамотность»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C668C" w:rsidTr="003C707D">
        <w:trPr>
          <w:trHeight w:val="285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8C" w:rsidRDefault="00FC668C" w:rsidP="008A57D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Физкультурно-спортивная направленность</w:t>
            </w:r>
          </w:p>
        </w:tc>
      </w:tr>
      <w:tr w:rsidR="006505DE" w:rsidTr="00D9361A">
        <w:trPr>
          <w:trHeight w:val="2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клуб «Самбо»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Тутаев А. Б.</w:t>
            </w:r>
          </w:p>
          <w:p w:rsidR="006505DE" w:rsidRDefault="006505DE" w:rsidP="00E5242C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Панов В. А.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«Самбо»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6505DE" w:rsidTr="00832672">
        <w:trPr>
          <w:trHeight w:val="28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Спортивный клуб «Золотой дракон»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lang w:eastAsia="en-US"/>
              </w:rPr>
            </w:pPr>
          </w:p>
          <w:p w:rsidR="006505DE" w:rsidRDefault="006505DE" w:rsidP="00E5242C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Магадов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 З.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«Золотой дракон»  (УШУ)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51</w:t>
            </w:r>
          </w:p>
        </w:tc>
      </w:tr>
      <w:tr w:rsidR="006505DE" w:rsidTr="00700DC1">
        <w:trPr>
          <w:trHeight w:val="177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ИТОГО по ДДТ: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  <w:p w:rsidR="006505DE" w:rsidRDefault="006505D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27  творческих объединений</w:t>
            </w:r>
          </w:p>
          <w:p w:rsidR="006505DE" w:rsidRDefault="006505D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505DE" w:rsidRDefault="006505DE">
            <w:pPr>
              <w:pStyle w:val="a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505DE" w:rsidRDefault="006505DE">
            <w:pPr>
              <w:pStyle w:val="a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 дополнительных общеобразовательных программ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 группы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DE" w:rsidRDefault="006505DE">
            <w:pPr>
              <w:pStyle w:val="a4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505DE" w:rsidRDefault="006505DE">
            <w:pPr>
              <w:pStyle w:val="a4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505DE" w:rsidRDefault="006505DE">
            <w:pPr>
              <w:pStyle w:val="a4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  <w:p w:rsidR="006505DE" w:rsidRDefault="006505DE" w:rsidP="00FC67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1860 уч-ся (1595 бюджет, 265 –плат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</w:rPr>
              <w:t>буч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505DE" w:rsidRDefault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505DE" w:rsidRDefault="006505DE" w:rsidP="00650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C668C" w:rsidRDefault="00FC668C" w:rsidP="00FC668C">
      <w:pPr>
        <w:jc w:val="center"/>
        <w:rPr>
          <w:rFonts w:ascii="Times New Roman" w:hAnsi="Times New Roman" w:cs="Times New Roman"/>
          <w:u w:val="single"/>
        </w:rPr>
      </w:pPr>
    </w:p>
    <w:p w:rsidR="0016203F" w:rsidRDefault="0016203F"/>
    <w:sectPr w:rsidR="0016203F" w:rsidSect="0016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8FD"/>
    <w:multiLevelType w:val="hybridMultilevel"/>
    <w:tmpl w:val="C7B2781A"/>
    <w:lvl w:ilvl="0" w:tplc="E486752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8C"/>
    <w:rsid w:val="0016203F"/>
    <w:rsid w:val="001B4152"/>
    <w:rsid w:val="001E0804"/>
    <w:rsid w:val="00205BC8"/>
    <w:rsid w:val="002A2F00"/>
    <w:rsid w:val="002D47D4"/>
    <w:rsid w:val="003200A8"/>
    <w:rsid w:val="00366F99"/>
    <w:rsid w:val="00367CFE"/>
    <w:rsid w:val="003C707D"/>
    <w:rsid w:val="00543CB6"/>
    <w:rsid w:val="005C6DEB"/>
    <w:rsid w:val="005E18F6"/>
    <w:rsid w:val="005F2934"/>
    <w:rsid w:val="00620572"/>
    <w:rsid w:val="006505DE"/>
    <w:rsid w:val="006639D2"/>
    <w:rsid w:val="006D0A70"/>
    <w:rsid w:val="00802836"/>
    <w:rsid w:val="009257C7"/>
    <w:rsid w:val="00A03875"/>
    <w:rsid w:val="00A1190B"/>
    <w:rsid w:val="00A609E8"/>
    <w:rsid w:val="00A63D47"/>
    <w:rsid w:val="00A9362F"/>
    <w:rsid w:val="00B60C53"/>
    <w:rsid w:val="00B77B74"/>
    <w:rsid w:val="00CB0767"/>
    <w:rsid w:val="00CB73A1"/>
    <w:rsid w:val="00CD3242"/>
    <w:rsid w:val="00D97A14"/>
    <w:rsid w:val="00E251B6"/>
    <w:rsid w:val="00E5242C"/>
    <w:rsid w:val="00E57BFC"/>
    <w:rsid w:val="00E60FA0"/>
    <w:rsid w:val="00E72DD2"/>
    <w:rsid w:val="00E74C1C"/>
    <w:rsid w:val="00E803E1"/>
    <w:rsid w:val="00F55946"/>
    <w:rsid w:val="00FC668C"/>
    <w:rsid w:val="00FC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8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6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C6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C668C"/>
  </w:style>
  <w:style w:type="table" w:styleId="a5">
    <w:name w:val="Table Grid"/>
    <w:basedOn w:val="a1"/>
    <w:uiPriority w:val="59"/>
    <w:rsid w:val="00FC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41</cp:revision>
  <dcterms:created xsi:type="dcterms:W3CDTF">2019-10-25T09:13:00Z</dcterms:created>
  <dcterms:modified xsi:type="dcterms:W3CDTF">2020-03-06T02:22:00Z</dcterms:modified>
</cp:coreProperties>
</file>